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56"/>
          <w:szCs w:val="56"/>
        </w:rPr>
      </w:pPr>
      <w:r w:rsidDel="00000000" w:rsidR="00000000" w:rsidRPr="00000000">
        <w:rPr>
          <w:b w:val="1"/>
          <w:bCs w:val="1"/>
          <w:sz w:val="56"/>
          <w:szCs w:val="56"/>
          <w:rtl w:val="0"/>
        </w:rPr>
        <w:t xml:space="preserve">Pedagogisch </w:t>
      </w:r>
    </w:p>
    <w:p w:rsidR="00000000" w:rsidDel="00000000" w:rsidP="00000000" w:rsidRDefault="00000000" w:rsidRPr="00000000" w14:paraId="00000002">
      <w:pPr>
        <w:rPr>
          <w:b w:val="1"/>
          <w:bCs w:val="1"/>
          <w:sz w:val="56"/>
          <w:szCs w:val="56"/>
        </w:rPr>
      </w:pPr>
      <w:r w:rsidDel="00000000" w:rsidR="00000000" w:rsidRPr="00000000">
        <w:rPr>
          <w:b w:val="1"/>
          <w:bCs w:val="1"/>
          <w:sz w:val="56"/>
          <w:szCs w:val="56"/>
          <w:rtl w:val="0"/>
        </w:rPr>
        <w:t xml:space="preserve">Werkplan</w:t>
      </w:r>
      <w:r w:rsidDel="00000000" w:rsidR="00000000" w:rsidRPr="00000000">
        <w:drawing>
          <wp:anchor allowOverlap="1" behindDoc="1" distB="0" distT="0" distL="0" distR="0" hidden="0" layoutInCell="1" locked="0" relativeHeight="0" simplePos="0">
            <wp:simplePos x="0" y="0"/>
            <wp:positionH relativeFrom="column">
              <wp:posOffset>499109</wp:posOffset>
            </wp:positionH>
            <wp:positionV relativeFrom="paragraph">
              <wp:posOffset>1905385</wp:posOffset>
            </wp:positionV>
            <wp:extent cx="4762500" cy="4762500"/>
            <wp:effectExtent b="0" l="0" r="0" t="0"/>
            <wp:wrapNone/>
            <wp:docPr descr="Afbeelding met tekst, clipart, tekenfilm, Tekenfilm&#10;&#10;Door AI gegenereerde inhoud is mogelijk onjuist." id="2067956461" name="image3.jpg"/>
            <a:graphic>
              <a:graphicData uri="http://schemas.openxmlformats.org/drawingml/2006/picture">
                <pic:pic>
                  <pic:nvPicPr>
                    <pic:cNvPr descr="Afbeelding met tekst, clipart, tekenfilm, Tekenfilm&#10;&#10;Door AI gegenereerde inhoud is mogelijk onjuist." id="0" name="image3.jpg"/>
                    <pic:cNvPicPr preferRelativeResize="0"/>
                  </pic:nvPicPr>
                  <pic:blipFill>
                    <a:blip r:embed="rId7"/>
                    <a:srcRect b="0" l="0" r="0" t="0"/>
                    <a:stretch>
                      <a:fillRect/>
                    </a:stretch>
                  </pic:blipFill>
                  <pic:spPr>
                    <a:xfrm>
                      <a:off x="0" y="0"/>
                      <a:ext cx="4762500" cy="4762500"/>
                    </a:xfrm>
                    <a:prstGeom prst="rect"/>
                    <a:ln/>
                  </pic:spPr>
                </pic:pic>
              </a:graphicData>
            </a:graphic>
          </wp:anchor>
        </w:drawing>
      </w:r>
    </w:p>
    <w:p w:rsidR="00000000" w:rsidDel="00000000" w:rsidP="00000000" w:rsidRDefault="00000000" w:rsidRPr="00000000" w14:paraId="00000003">
      <w:pPr>
        <w:rPr>
          <w:b w:val="1"/>
          <w:bCs w:val="1"/>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4">
      <w:pPr>
        <w:rPr>
          <w:b w:val="1"/>
          <w:bCs w:val="1"/>
          <w:sz w:val="48"/>
          <w:szCs w:val="48"/>
        </w:rPr>
      </w:pPr>
      <w:r w:rsidDel="00000000" w:rsidR="00000000" w:rsidRPr="00000000">
        <w:rPr>
          <w:b w:val="1"/>
          <w:bCs w:val="1"/>
          <w:sz w:val="48"/>
          <w:szCs w:val="48"/>
          <w:rtl w:val="0"/>
        </w:rPr>
        <w:t xml:space="preserve">Pedagogisch werkplan</w:t>
      </w:r>
    </w:p>
    <w:p w:rsidR="00000000" w:rsidDel="00000000" w:rsidP="00000000" w:rsidRDefault="00000000" w:rsidRPr="00000000" w14:paraId="00000005">
      <w:pPr>
        <w:rPr>
          <w:b w:val="1"/>
          <w:bCs w:val="1"/>
          <w:sz w:val="48"/>
          <w:szCs w:val="48"/>
        </w:rPr>
      </w:pPr>
      <w:r w:rsidDel="00000000" w:rsidR="00000000" w:rsidRPr="00000000">
        <w:rPr>
          <w:b w:val="1"/>
          <w:bCs w:val="1"/>
          <w:sz w:val="48"/>
          <w:szCs w:val="48"/>
          <w:rtl w:val="0"/>
        </w:rPr>
        <w:t xml:space="preserve">Inleiding:</w:t>
      </w:r>
    </w:p>
    <w:p w:rsidR="00000000" w:rsidDel="00000000" w:rsidP="00000000" w:rsidRDefault="00000000" w:rsidRPr="00000000" w14:paraId="00000006">
      <w:pPr>
        <w:rPr/>
      </w:pPr>
      <w:r w:rsidDel="00000000" w:rsidR="00000000" w:rsidRPr="00000000">
        <w:rPr>
          <w:rtl w:val="0"/>
        </w:rPr>
        <w:t xml:space="preserve">Ik als gastouder hou ervan om kinderen te vermaken en te helpen bij hun ontwikkeling. En als je dan die blije gezichtjes ziet doet het mij elke dag weer stalen. Ik kijk naar de kinderen naar wat ze nodig hebben. Hebben ze op bepaalde gebieden in hun ontwikkeling meer hulp nodig dan bied ik die op verschillende vlakken.</w:t>
        <w:br w:type="textWrapping"/>
      </w:r>
    </w:p>
    <w:p w:rsidR="00000000" w:rsidDel="00000000" w:rsidP="00000000" w:rsidRDefault="00000000" w:rsidRPr="00000000" w14:paraId="00000007">
      <w:pPr>
        <w:rPr/>
      </w:pPr>
      <w:r w:rsidDel="00000000" w:rsidR="00000000" w:rsidRPr="00000000">
        <w:rPr>
          <w:rtl w:val="0"/>
        </w:rPr>
        <w:t xml:space="preserve">Lang verhaal kort ik ondersteun ze waar dat nodig is. Ik wil dat de kinderen zich veilig en vertrouwd bij mij voelen en hun emoties mogen uiten als ze dat willen. Ik laat ze heerlijk hun eigen ik ontdekken.</w:t>
        <w:br w:type="textWrapping"/>
      </w:r>
    </w:p>
    <w:p w:rsidR="00000000" w:rsidDel="00000000" w:rsidP="00000000" w:rsidRDefault="00000000" w:rsidRPr="00000000" w14:paraId="00000008">
      <w:pPr>
        <w:rPr/>
      </w:pPr>
      <w:r w:rsidDel="00000000" w:rsidR="00000000" w:rsidRPr="00000000">
        <w:rPr>
          <w:rtl w:val="0"/>
        </w:rPr>
        <w:t xml:space="preserve">Mijn werkplan is gebaseerd op de 4 basisdoelen van Riksen-Walraven.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 Het bieden van emotionele en fysieke veiligheid.</w:t>
      </w:r>
    </w:p>
    <w:p w:rsidR="00000000" w:rsidDel="00000000" w:rsidP="00000000" w:rsidRDefault="00000000" w:rsidRPr="00000000" w14:paraId="0000000B">
      <w:pPr>
        <w:rPr/>
      </w:pPr>
      <w:r w:rsidDel="00000000" w:rsidR="00000000" w:rsidRPr="00000000">
        <w:rPr>
          <w:rtl w:val="0"/>
        </w:rPr>
        <w:t xml:space="preserve">2. Mogelijkheid om je persoonlijke competenties te ontwikkelen.</w:t>
      </w:r>
    </w:p>
    <w:p w:rsidR="00000000" w:rsidDel="00000000" w:rsidP="00000000" w:rsidRDefault="00000000" w:rsidRPr="00000000" w14:paraId="0000000C">
      <w:pPr>
        <w:rPr/>
      </w:pPr>
      <w:r w:rsidDel="00000000" w:rsidR="00000000" w:rsidRPr="00000000">
        <w:rPr>
          <w:rtl w:val="0"/>
        </w:rPr>
        <w:t xml:space="preserve">3. De mogelijkheid om je sociale competenties te ontwikkelen.</w:t>
      </w:r>
    </w:p>
    <w:p w:rsidR="00000000" w:rsidDel="00000000" w:rsidP="00000000" w:rsidRDefault="00000000" w:rsidRPr="00000000" w14:paraId="0000000D">
      <w:pPr>
        <w:rPr/>
      </w:pPr>
      <w:r w:rsidDel="00000000" w:rsidR="00000000" w:rsidRPr="00000000">
        <w:rPr>
          <w:rtl w:val="0"/>
        </w:rPr>
        <w:t xml:space="preserve">4. Het maken van eigen Normen en waarden en socialisatie.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sz w:val="48"/>
          <w:szCs w:val="48"/>
        </w:rPr>
      </w:pPr>
      <w:r w:rsidDel="00000000" w:rsidR="00000000" w:rsidRPr="00000000">
        <w:rPr>
          <w:rtl w:val="0"/>
        </w:rPr>
      </w:r>
    </w:p>
    <w:p w:rsidR="00000000" w:rsidDel="00000000" w:rsidP="00000000" w:rsidRDefault="00000000" w:rsidRPr="00000000" w14:paraId="00000010">
      <w:pPr>
        <w:rPr>
          <w:b w:val="1"/>
          <w:bCs w:val="1"/>
          <w:sz w:val="48"/>
          <w:szCs w:val="48"/>
        </w:rPr>
      </w:pPr>
      <w:r w:rsidDel="00000000" w:rsidR="00000000" w:rsidRPr="00000000">
        <w:rPr>
          <w:rtl w:val="0"/>
        </w:rPr>
      </w:r>
    </w:p>
    <w:p w:rsidR="00000000" w:rsidDel="00000000" w:rsidP="00000000" w:rsidRDefault="00000000" w:rsidRPr="00000000" w14:paraId="00000011">
      <w:pPr>
        <w:rPr>
          <w:b w:val="1"/>
          <w:bCs w:val="1"/>
          <w:sz w:val="48"/>
          <w:szCs w:val="48"/>
        </w:rPr>
      </w:pPr>
      <w:r w:rsidDel="00000000" w:rsidR="00000000" w:rsidRPr="00000000">
        <w:rPr>
          <w:rtl w:val="0"/>
        </w:rPr>
      </w:r>
    </w:p>
    <w:p w:rsidR="00000000" w:rsidDel="00000000" w:rsidP="00000000" w:rsidRDefault="00000000" w:rsidRPr="00000000" w14:paraId="00000012">
      <w:pPr>
        <w:rPr>
          <w:b w:val="1"/>
          <w:bCs w:val="1"/>
          <w:sz w:val="48"/>
          <w:szCs w:val="48"/>
        </w:rPr>
      </w:pPr>
      <w:r w:rsidDel="00000000" w:rsidR="00000000" w:rsidRPr="00000000">
        <w:rPr>
          <w:rtl w:val="0"/>
        </w:rPr>
      </w:r>
    </w:p>
    <w:p w:rsidR="00000000" w:rsidDel="00000000" w:rsidP="00000000" w:rsidRDefault="00000000" w:rsidRPr="00000000" w14:paraId="00000013">
      <w:pPr>
        <w:rPr>
          <w:b w:val="1"/>
          <w:bCs w:val="1"/>
          <w:sz w:val="48"/>
          <w:szCs w:val="48"/>
        </w:rPr>
      </w:pPr>
      <w:r w:rsidDel="00000000" w:rsidR="00000000" w:rsidRPr="00000000">
        <w:rPr>
          <w:rtl w:val="0"/>
        </w:rPr>
      </w:r>
    </w:p>
    <w:p w:rsidR="00000000" w:rsidDel="00000000" w:rsidP="00000000" w:rsidRDefault="00000000" w:rsidRPr="00000000" w14:paraId="00000014">
      <w:pPr>
        <w:rPr>
          <w:b w:val="1"/>
          <w:bCs w:val="1"/>
          <w:sz w:val="48"/>
          <w:szCs w:val="48"/>
        </w:rPr>
      </w:pPr>
      <w:r w:rsidDel="00000000" w:rsidR="00000000" w:rsidRPr="00000000">
        <w:rPr>
          <w:rtl w:val="0"/>
        </w:rPr>
      </w:r>
    </w:p>
    <w:p w:rsidR="00000000" w:rsidDel="00000000" w:rsidP="00000000" w:rsidRDefault="00000000" w:rsidRPr="00000000" w14:paraId="00000015">
      <w:pPr>
        <w:rPr>
          <w:b w:val="1"/>
          <w:bCs w:val="1"/>
          <w:sz w:val="48"/>
          <w:szCs w:val="48"/>
        </w:rPr>
      </w:pPr>
      <w:r w:rsidDel="00000000" w:rsidR="00000000" w:rsidRPr="00000000">
        <w:rPr>
          <w:b w:val="1"/>
          <w:bCs w:val="1"/>
          <w:sz w:val="48"/>
          <w:szCs w:val="48"/>
          <w:rtl w:val="0"/>
        </w:rPr>
        <w:t xml:space="preserve">Wie Ben ik:</w:t>
      </w:r>
    </w:p>
    <w:p w:rsidR="00000000" w:rsidDel="00000000" w:rsidP="00000000" w:rsidRDefault="00000000" w:rsidRPr="00000000" w14:paraId="00000016">
      <w:pPr>
        <w:rPr/>
      </w:pPr>
      <w:r w:rsidDel="00000000" w:rsidR="00000000" w:rsidRPr="00000000">
        <w:rPr>
          <w:rtl w:val="0"/>
        </w:rPr>
        <w:t xml:space="preserve">Mijn naam is Eva van der Haring en ik ben de eigenaar van gastouderopvang little heroes in Zevenaar. Ik woon samen met mijn partner Chris en onze kinderen Kayden (2015) en Lindsey(2013)  en onze huisdieren 2 katten Lilo en Stitch en 3 ratjes Snowy, Gappie en Vlekkie. </w:t>
        <w:br w:type="textWrapping"/>
        <w:br w:type="textWrapping"/>
        <w:t xml:space="preserve">We zijn woonachtig in een rijtjeswoning in de wijk Zonnemaat. In de wijk zijn veel speeltuintjes aanwezig waar we met regelmaat te vinden zullen zijn. De kinderboerderij lig hier op 5 min fietsen hier vandaan. En ook daar rijdt ik dan heen met de bakfiets.</w:t>
        <w:br w:type="textWrapping"/>
        <w:t xml:space="preserve">De scholen waar ik kinderen ophaal zijn : De Lindehagen</w:t>
        <w:br w:type="textWrapping"/>
        <w:t xml:space="preserve">                                                                                      De sterrenschool</w:t>
      </w:r>
    </w:p>
    <w:p w:rsidR="00000000" w:rsidDel="00000000" w:rsidP="00000000" w:rsidRDefault="00000000" w:rsidRPr="00000000" w14:paraId="00000017">
      <w:pPr>
        <w:rPr/>
      </w:pPr>
      <w:r w:rsidDel="00000000" w:rsidR="00000000" w:rsidRPr="00000000">
        <w:rPr>
          <w:rtl w:val="0"/>
        </w:rPr>
        <w:t xml:space="preserve">                                                                                       </w:t>
        <w:br w:type="textWrapping"/>
        <w:br w:type="textWrapping"/>
        <w:t xml:space="preserve">Tijdens de opvang zijn we met regelmaat op pad buiten de deur. Er wordt ook met regelmaat spelletjes  gedaan en geknutseld. Ook vrij spel vind ik erg belangrijk. Ik heb dan ook veel open end speelgoed in huis waarmee de leukste dingen gedaan worden. Hierin kunnen de kinderen hun rijke fantasie in kwijt.</w:t>
        <w:br w:type="textWrapping"/>
        <w:br w:type="textWrapping"/>
        <w:t xml:space="preserve">Ik bied veel structuur door middel van pictogrammen op het planbord bij de eettafel. Zo weten de kinderen precies waar ze aan toe zijn. </w:t>
        <w:br w:type="textWrapping"/>
      </w:r>
    </w:p>
    <w:p w:rsidR="00000000" w:rsidDel="00000000" w:rsidP="00000000" w:rsidRDefault="00000000" w:rsidRPr="00000000" w14:paraId="00000018">
      <w:pPr>
        <w:rPr/>
      </w:pPr>
      <w:r w:rsidDel="00000000" w:rsidR="00000000" w:rsidRPr="00000000">
        <w:rPr>
          <w:rtl w:val="0"/>
        </w:rPr>
        <w:t xml:space="preserve">De kinderen draaien mee met ons gezin en gaan wel eens mee een boodschapje doen wat ze erg leuk vinden om te doen. </w:t>
        <w:br w:type="textWrapping"/>
        <w:br w:type="textWrapping"/>
        <w:t xml:space="preserve">De normen en waarde die ik naast ons eigen gezin de kinderen mee wil geven zijn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Zelfvertrouwen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Respect na elkaar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Liefde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Gelijkheid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Eerlijk</w:t>
      </w:r>
    </w:p>
    <w:p w:rsidR="00000000" w:rsidDel="00000000" w:rsidP="00000000" w:rsidRDefault="00000000" w:rsidRPr="00000000" w14:paraId="0000001E">
      <w:pPr>
        <w:rPr/>
      </w:pPr>
      <w:r w:rsidDel="00000000" w:rsidR="00000000" w:rsidRPr="00000000">
        <w:rPr>
          <w:rtl w:val="0"/>
        </w:rPr>
        <w:t xml:space="preserve">Ik heb in  Juli 2002 mijn opleiding Helpende welzijn met succes afgeronde. Verder school ik mij met regelmaat bij en wil ik mezelf blijven ontwikkelen op verschillende gebieden.  Dit doe ik door verschillende bijscholingen en cursussen te volgen.  Tevens heb het certificaat tot Draagconsulent. Dit zul je dan ook terug zien bij de kleinere kinderen in de opvang.</w:t>
        <w:br w:type="textWrapp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sz w:val="48"/>
          <w:szCs w:val="48"/>
        </w:rPr>
      </w:pPr>
      <w:r w:rsidDel="00000000" w:rsidR="00000000" w:rsidRPr="00000000">
        <w:rPr>
          <w:rtl w:val="0"/>
        </w:rPr>
        <w:t xml:space="preserve">Ik richt me als gastouder op brede doelgroep kinderen tussen de 0 en 12 jaar komen hier spelen. Het mooie eraan is dat de jongere kinderen veel oppakken van de oudere kinderen in de opvang, </w:t>
        <w:br w:type="textWrapping"/>
      </w:r>
      <w:r w:rsidDel="00000000" w:rsidR="00000000" w:rsidRPr="00000000">
        <w:rPr>
          <w:rtl w:val="0"/>
        </w:rPr>
      </w:r>
    </w:p>
    <w:p w:rsidR="00000000" w:rsidDel="00000000" w:rsidP="00000000" w:rsidRDefault="00000000" w:rsidRPr="00000000" w14:paraId="00000021">
      <w:pPr>
        <w:rPr>
          <w:b w:val="1"/>
          <w:bCs w:val="1"/>
          <w:sz w:val="48"/>
          <w:szCs w:val="48"/>
        </w:rPr>
      </w:pPr>
      <w:r w:rsidDel="00000000" w:rsidR="00000000" w:rsidRPr="00000000">
        <w:rPr>
          <w:b w:val="1"/>
          <w:bCs w:val="1"/>
          <w:sz w:val="48"/>
          <w:szCs w:val="48"/>
          <w:rtl w:val="0"/>
        </w:rPr>
        <w:t xml:space="preserve">Locatie van de opvang:</w:t>
      </w:r>
    </w:p>
    <w:p w:rsidR="00000000" w:rsidDel="00000000" w:rsidP="00000000" w:rsidRDefault="00000000" w:rsidRPr="00000000" w14:paraId="00000022">
      <w:pPr>
        <w:rPr/>
      </w:pPr>
      <w:r w:rsidDel="00000000" w:rsidR="00000000" w:rsidRPr="00000000">
        <w:rPr>
          <w:rtl w:val="0"/>
        </w:rPr>
        <w:br w:type="textWrapping"/>
        <w:t xml:space="preserve">De locatie van de opvang bevind zich in de wijk zonnemaat in een eengezinswoning in Zevenaar. In de woonkamer kunnen de kinderen op 3 plekken spelen. De eettafel vaak knutselwerkjes puzzels enz. voor de oudere kinderen. Naast de eettafel staan kasten met spelletjes en knutselmateriaal en heb een speelgoed bankje met speelgoed die met regelmaat afgewisseld wordt in dit gedeelte wordt vrij gespeeld. Bij de bank staat een tafel met krukjes voor de kleintjes en op de bank is ruimte om bv lekker een boekjes te lezen. Ik heb een ruime achtertuin met daarin een speelhuisje, een zand en watertafel, buitenkeukentje en fietsjes hier kan vrij gespeeld worden. De tuin is volledig afgesloten met een schutting een poort. </w:t>
        <w:br w:type="textWrapping"/>
        <w:t xml:space="preserve">Er zijn huisdieren aanwezig in de opvang en zorg er persoonlijk voor dat alles hygiënisch en veilig is voor de kinderen.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Groepsindeling bij Gastouderopvang Little Heroes.</w:t>
      </w:r>
    </w:p>
    <w:p w:rsidR="00000000" w:rsidDel="00000000" w:rsidP="00000000" w:rsidRDefault="00000000" w:rsidRPr="00000000" w14:paraId="00000025">
      <w:pPr>
        <w:rPr/>
      </w:pPr>
      <w:r w:rsidDel="00000000" w:rsidR="00000000" w:rsidRPr="00000000">
        <w:rPr>
          <w:rtl w:val="0"/>
        </w:rPr>
        <w:t xml:space="preserve">Bij Gastouderopvang Little Heroes komen kinderen tussen de 0 en 12 jaar. Per dag vang ik maximaal 6 kinderen tegelijk op waarvan 2 baby’s en 2 BSO/VSO kinderen. In ochtenden is de opvang voornamelijk gericht op de kinderen van 0 tot 4 jaar. En de middagen voor namelijk BSO.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sz w:val="48"/>
          <w:szCs w:val="48"/>
        </w:rPr>
      </w:pPr>
      <w:r w:rsidDel="00000000" w:rsidR="00000000" w:rsidRPr="00000000">
        <w:rPr>
          <w:b w:val="1"/>
          <w:bCs w:val="1"/>
          <w:sz w:val="48"/>
          <w:szCs w:val="48"/>
          <w:rtl w:val="0"/>
        </w:rPr>
        <w:t xml:space="preserve">Visie van de gastouder</w:t>
      </w:r>
    </w:p>
    <w:p w:rsidR="00000000" w:rsidDel="00000000" w:rsidP="00000000" w:rsidRDefault="00000000" w:rsidRPr="00000000" w14:paraId="00000030">
      <w:pPr>
        <w:rPr/>
      </w:pPr>
      <w:r w:rsidDel="00000000" w:rsidR="00000000" w:rsidRPr="00000000">
        <w:rPr>
          <w:rtl w:val="0"/>
        </w:rPr>
        <w:t xml:space="preserve">Wat doe ik als gastouder om ervoor te zorgen dat uw kind zich veilig voelt en wat bied ik uw kind aan om zich verder te ontwikkelen </w:t>
      </w:r>
    </w:p>
    <w:p w:rsidR="00000000" w:rsidDel="00000000" w:rsidP="00000000" w:rsidRDefault="00000000" w:rsidRPr="00000000" w14:paraId="00000031">
      <w:pPr>
        <w:rPr/>
      </w:pPr>
      <w:r w:rsidDel="00000000" w:rsidR="00000000" w:rsidRPr="00000000">
        <w:rPr>
          <w:rtl w:val="0"/>
        </w:rPr>
        <w:t xml:space="preserve">En hoe breng ik bv de normen en waarden aan bij uw kind.</w:t>
      </w:r>
    </w:p>
    <w:p w:rsidR="00000000" w:rsidDel="00000000" w:rsidP="00000000" w:rsidRDefault="00000000" w:rsidRPr="00000000" w14:paraId="00000032">
      <w:pPr>
        <w:rPr/>
      </w:pPr>
      <w:r w:rsidDel="00000000" w:rsidR="00000000" w:rsidRPr="00000000">
        <w:rPr>
          <w:rtl w:val="0"/>
        </w:rPr>
        <w:t xml:space="preserve">Ik zet hieronder mijn pedagogisch handelen voor u op papier: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Hoe bouw ik aan een veilige relatie met het kind:</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Wie is de vaste verzorger?</w:t>
      </w:r>
    </w:p>
    <w:p w:rsidR="00000000" w:rsidDel="00000000" w:rsidP="00000000" w:rsidRDefault="00000000" w:rsidRPr="00000000" w14:paraId="00000037">
      <w:pPr>
        <w:rPr/>
      </w:pPr>
      <w:r w:rsidDel="00000000" w:rsidR="00000000" w:rsidRPr="00000000">
        <w:rPr>
          <w:rtl w:val="0"/>
        </w:rPr>
        <w:t xml:space="preserve">     Ik (Eva) ben altijd het vaste gezicht op de groep en aanspreekpunt voor de kinderen. Naast mij is mijn partner(Chris) aanwezig en na schooltijd mijn kinderen.</w:t>
        <w:br w:type="textWrapping"/>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Op welke manier communiceer ik met het kind?</w:t>
      </w:r>
    </w:p>
    <w:p w:rsidR="00000000" w:rsidDel="00000000" w:rsidP="00000000" w:rsidRDefault="00000000" w:rsidRPr="00000000" w14:paraId="00000039">
      <w:pPr>
        <w:rPr/>
      </w:pPr>
      <w:r w:rsidDel="00000000" w:rsidR="00000000" w:rsidRPr="00000000">
        <w:rPr>
          <w:rtl w:val="0"/>
        </w:rPr>
        <w:t xml:space="preserve">   Ik benader de kinderen altijd op een rustige manier en vertel wat er van ze verwacht wordt en ook op welke manier ik dit verwacht. Dit op ooghoogte van het kind. Als de hele groep aangesproken wordt dan worden ze toegesproken op volgende      manier “Jongens en meisje we gaan…”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Hoe organiseer ik de dagelijkse gang van  zaken?</w:t>
        <w:br w:type="textWrapp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Dagelijks krijgen kinderen een knuffel als ze dit nodig hebben, ik luister naar wat ze mij te vertellen hebben en ga daar ook op in. Ik praat altijd op kind hoogte. Als een kind ergens mee zit geef ik ze daar de ruimte voor om dit te vertellen en indien nodig hierop in te spelen. Verder werk ik met een dagindeling en weten kinderen door de dag heen wat er gaat komen.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Hoe stimuleer ik de kinderen zichzelf te verrijken?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Hoe stimuleer ik het kind in zijn of haar kunnen?</w:t>
      </w:r>
    </w:p>
    <w:p w:rsidR="00000000" w:rsidDel="00000000" w:rsidP="00000000" w:rsidRDefault="00000000" w:rsidRPr="00000000" w14:paraId="0000003F">
      <w:pPr>
        <w:rPr/>
      </w:pPr>
      <w:r w:rsidDel="00000000" w:rsidR="00000000" w:rsidRPr="00000000">
        <w:rPr>
          <w:rtl w:val="0"/>
        </w:rPr>
        <w:t xml:space="preserve">Ik observeer de kinderen en kijk naar wat ze nodig hebben /kunnen en geef ze wat extra uitdaging door dingen een stapje moeilijker te maken. Als iets nog niet helemaal lekker gaat dan begeleid ik het kind door voorbeelden en begin klein en stapje voor stapje breid ik dit uit. Ik moedig het kind veel aan en als het dan lukt complimenteer ik het kind met het behaalde succes. Ruzies bijvoorbeeld moeten ze eerst zelf proberen op te lossen lukt dit niet dan begeleid ik de kinderen hierbij</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Op welke manier bied ik uitdaging aan het kind?</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Ik doe dit door middel van thema’s  aan te bieden die  in de belevingswereld passen van het kind en de leeftijd.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Hoe breng ik normen en waarden over op kinderen.</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 Welke basisomgangsvormen hebben we op de groep?</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gaan aardig en lief met elkaar om. We hebben respect voor elkaars grenzen en luisteren naar elkaar, er wordt dank je wel gezegd en alsjeblieft  en sorry als we elkaar pijn doen. Ik helpen we elkaar waar nodig.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Hoe laat ik mij normen en waarden zien aan het kind?</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Ik geef duidelijk aan wat wel en niet mag en leg ook uit hoe we het wel doen. Ook geef ik zelf het goede voorbeeld aan de kinderen. En lees ook veel boekjes.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Op welke manier geef ik mijn grenzen aan bij het kind? En hoe corrigeer ik het kind?</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Ik geeft duidelijk aan welk gedrag ik niet accepteer en wat de gevolgen zijn als ze hun gedrag blijven voortzetten Ze krijgen zelf de gelegenheid om zichzelf te corrigeren doen ze dit niet mogen ze op een rustige plek afkoelen. Nadat het kind is afgekoeld ga ik een kort gesprek aan met het kind en leg wederom uit wat er verwacht wordt en waarom ik het gedrag niet accepteer.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Hoe ga ik om met verschillende behoeftes van kinderen in de groep?</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Sluiten de activiteiten aan bij het ontwikkelingsniveau en leeftijd van het kind?</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Om de activiteiten goed te laten aansluiten moet ik het kind goed kennen. Dit doe ik door veel te observeren. Hierdoor weet ik waar de behoefte van het kind zit en kijk ik welke activiteiten er bij het kind passen.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Hoe leren kinderen met andere kinderen te spelen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Hoe benut ik de andere kinderen als sociale leeromgeving?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Ik kijk naar wat er gebeurt en herhaal wat ik gezien heb aan de kinderen ik ondertitel. Bv. Kind wil met iets spelen en pakt het af van het andere kind. Dan zeg ik “ Pietje ik zie dat jij die auto afpakt. Jij wil daar ook mee spelen toch?... wacht op antwoord. Dit snap ik maar het is voor Loesje niet leuk, ik zie dat ze er een beetje verdrietig van is. Je kan of een ander stuk speelgoed pakken of je vraagt aan Loesje of jij er ook mee mag spelen.” Op deze manier leert het kind om dingen te vragen en niet zomaar af te pakken en zo zijn er tal van voorbeelden.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Hoe stimuleer ik de interactie tussen kinderen?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Ik zie bv aan kind dat het wil mee spelen maar niet durft. Ik ga erbij op de grond zitten en geef eerst zelf aan mee te willen doen. Dan betrek ik het andere kind erbij of die ook mee wil spelen vaak gebeurd het dan ook dat de kinderen samen verder gaan spelen.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Hoe leer ik de kinderen dat ze allemaal verschillend zijn met eigen waarden en normen?</w:t>
        <w:br w:type="textWrapp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Dit doe ik o.a met thema’s en lees veel boekjes met de kinderen. Benoem het ook met regelmaat dat iedereen anders is en een eigen ik mag hebben..</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Hoe is bij mij de speel-leeromgeving ingedeeld?</w:t>
      </w:r>
    </w:p>
    <w:p w:rsidR="00000000" w:rsidDel="00000000" w:rsidP="00000000" w:rsidRDefault="00000000" w:rsidRPr="00000000" w14:paraId="0000005F">
      <w:pPr>
        <w:ind w:left="720" w:firstLine="0"/>
        <w:rPr/>
      </w:pPr>
      <w:r w:rsidDel="00000000" w:rsidR="00000000" w:rsidRPr="00000000">
        <w:rPr>
          <w:rtl w:val="0"/>
        </w:rPr>
        <w:t xml:space="preserve">In de woonkamer staat een grote pax kast hierin vindt je o.a alle knutselmaterialen. Onderkastjes heb ik spelletjes zitten die we kunnen spelen. De lades onder de kasten zit speelgoed. Heb een speelgoedkistje van Ikea die vol zit met verschillend spelmateriaal. Naast de bank staat een speelkeukentje waar lekker mee gespeeld kan worden.  Buiten staat een speelhuisje, speelkeuken zand/watertafel , picknicktafel en meerdere fietsjes. In de kist buiten zit ook nog genoeg buitenspel materiaal.</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Hoe leer ik kinderen omgaan met de regels die betrekking heeft op de speel-leeromgeving?</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 kinderen weten dat ze voorzichtig met het speelgoed om moeten gaan. Zodra ze zich daar niet aan houden spreek ik de kinderen aan dat we niet met spullen gooien, niet slaan en lief met elkaar omgaan. Blijven ze zich niet aan de regels houden dan krijgen ze een time-out. Na de time-out bespreek ik met het kind welk gedrag ik wel verwacht en dan mag het kind weer verder spelen.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ind w:left="360" w:firstLine="0"/>
        <w:rPr>
          <w:b w:val="1"/>
          <w:bCs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Welke activiteiten biedt ik aan.</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Ik maak uitstapjes naar speeltuinen, kinderboerderij, bos envz. Verder biedt ik verschillende thema’s aan passend bij de tijd van het jaar. Met zo’n thema lees ik boekjes, maken we knutselwerkjes, doen we spelletjes, zingen we liedjes en leg ik spelmateriaal klaar passend bij het thema.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12637770</wp:posOffset>
            </wp:positionH>
            <wp:positionV relativeFrom="paragraph">
              <wp:posOffset>104775</wp:posOffset>
            </wp:positionV>
            <wp:extent cx="1135380" cy="1135380"/>
            <wp:effectExtent b="0" l="0" r="0" t="0"/>
            <wp:wrapNone/>
            <wp:docPr descr="Afbeelding met tekst, clipart, tekenfilm, Tekenfilm&#10;&#10;Door AI gegenereerde inhoud is mogelijk onjuist." id="2067956462" name="image2.jpg"/>
            <a:graphic>
              <a:graphicData uri="http://schemas.openxmlformats.org/drawingml/2006/picture">
                <pic:pic>
                  <pic:nvPicPr>
                    <pic:cNvPr descr="Afbeelding met tekst, clipart, tekenfilm, Tekenfilm&#10;&#10;Door AI gegenereerde inhoud is mogelijk onjuist." id="0" name="image2.jpg"/>
                    <pic:cNvPicPr preferRelativeResize="0"/>
                  </pic:nvPicPr>
                  <pic:blipFill>
                    <a:blip r:embed="rId8"/>
                    <a:srcRect b="0" l="0" r="0" t="0"/>
                    <a:stretch>
                      <a:fillRect/>
                    </a:stretch>
                  </pic:blipFill>
                  <pic:spPr>
                    <a:xfrm>
                      <a:off x="0" y="0"/>
                      <a:ext cx="1135380" cy="1135380"/>
                    </a:xfrm>
                    <a:prstGeom prst="rect"/>
                    <a:ln/>
                  </pic:spPr>
                </pic:pic>
              </a:graphicData>
            </a:graphic>
          </wp:anchor>
        </w:drawing>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4631575</wp:posOffset>
            </wp:positionH>
            <wp:positionV relativeFrom="paragraph">
              <wp:posOffset>-345158</wp:posOffset>
            </wp:positionV>
            <wp:extent cx="1369324" cy="1369324"/>
            <wp:effectExtent b="0" l="0" r="0" t="0"/>
            <wp:wrapNone/>
            <wp:docPr descr="Afbeelding met tekst, clipart, tekenfilm, Tekenfilm&#10;&#10;Door AI gegenereerde inhoud is mogelijk onjuist." id="2067956460" name="image1.jpg"/>
            <a:graphic>
              <a:graphicData uri="http://schemas.openxmlformats.org/drawingml/2006/picture">
                <pic:pic>
                  <pic:nvPicPr>
                    <pic:cNvPr descr="Afbeelding met tekst, clipart, tekenfilm, Tekenfilm&#10;&#10;Door AI gegenereerde inhoud is mogelijk onjuist." id="0" name="image1.jpg"/>
                    <pic:cNvPicPr preferRelativeResize="0"/>
                  </pic:nvPicPr>
                  <pic:blipFill>
                    <a:blip r:embed="rId9"/>
                    <a:srcRect b="0" l="0" r="0" t="0"/>
                    <a:stretch>
                      <a:fillRect/>
                    </a:stretch>
                  </pic:blipFill>
                  <pic:spPr>
                    <a:xfrm>
                      <a:off x="0" y="0"/>
                      <a:ext cx="1369324" cy="1369324"/>
                    </a:xfrm>
                    <a:prstGeom prst="rect"/>
                    <a:ln/>
                  </pic:spPr>
                </pic:pic>
              </a:graphicData>
            </a:graphic>
          </wp:anchor>
        </w:draw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Dagindeling.</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Omdat het voor kinderen prettig is een dagritme te hebben zijn dit de activiteiten die steeds terug komen.</w:t>
        <w:br w:type="textWrapping"/>
        <w:br w:type="textWrapping"/>
        <w:t xml:space="preserve">7:00- 8:15 Kinderen worden gebracht door de ouders en de bijzonderheden worden besproken. Kinderen dan vrij spelen in de woonkamer.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8:15 Kinderen in de bakfiets en brengen we de VSO kinderen  naar school</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9:00- 9:30 Kinderen gaan vrij spelen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9:30- 10:00 Tijd om te gaan opruimen we gaan de </w:t>
        <w:br w:type="textWrapping"/>
        <w:t xml:space="preserve">luiers doen, handen wassen, drinken, fruit eten, liedje zingen of een verhaaltje voorlezen.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10:30 -11:30 Activiteit in het thema(knutselen, spelletje of buiten activiteit).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11:15- 12:00 Gezamenlijk opruimen, handen wassen, de tafel dekken en gezellig lunchen.</w:t>
        <w:br w:type="textWrapping"/>
        <w:br w:type="textWrapping"/>
        <w:t xml:space="preserve">12:00-13:30  De allerkleinsten gaan hun slaapje doen. De kindjes die wakker blijven mogen lekker chillen op de bank of iets rustigs aan tafel doen.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15:00- 16:00  Wat lekkers en wat te drinken. Daarna lekker vrij spelen of knutselen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16:00 -18:00 De kinderen worden opgehaald en de dag wordt besproken met de ouders.</w:t>
        <w:br w:type="textWrapping"/>
        <w:br w:type="textWrapping"/>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Uiteraard wordt er rekening gehouden met de allerkleinste kindjes. Ik kijk uiteraard naar de behoefte van de kindjes.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36"/>
          <w:szCs w:val="36"/>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Openingstijden: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Gastouderopvang Little Heroes is gemiddeld 45 weken per jaar geopend van maandag tot donderdag van 7:00 tot 17:30 , opvang op woensdag is alleen VSO/BSO.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Binnen mijn opvang werk ik met vaste uurafname voor zowel VSO/BSO als dagopvang. Meer informatie over mijn tarieven staat op </w:t>
      </w:r>
      <w:hyperlink r:id="rId10">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https://gastouderlittleheroes.nl/contact/huisregels/</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Wennen: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Elk kind heeft tijd nodig om te wennen aan een nieuwe omgeving en een nieuw persoon.</w:t>
        <w:br w:type="textWrapping"/>
        <w:t xml:space="preserve"> Het is mogelijk om  het  kind indien gewenst voordat de opvang begint een middag of een ochtend te laten wennen van max 5 uurtjes. Dit is op afspraak binnen 2 weken voordat de opvang van start gaat. De wen uren worden altijd gefactureerd.</w:t>
        <w:br w:type="textWrapping"/>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Het is de bedoeling dat het kind dan in de ochtend van 7 tot 12 uur of in de middag van 12 tot 17:00.Dit is zonder aanwezigheid van ouders zodat het kindje het dagritme alvast kan ervaren en de groep kan leren kennen.</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Brengen en ophalen is bij mij altijd aan de voordeur bij slecht weer in de gang dit om de rust voor de groep te bewaren. Er vind dan een korte overdracht plaats van hoe het is verlopen. Een uitgebreide gesprek kan op afspraak of telefonisch als er bijzonderheden zijn.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Educatie gastouder:</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Ik blijf mezelf ontwikkelen en bijscholen dit doe ik door online workshops/ cursussen of fysiek die aangeboden worden door de gastouderbureaus, pedagogische coaching en thuisstudies. In het verleden gedaan : Geef me de 5, Pedagogisch VErrijken In-Zicht (VVE-Scholing), Cursus veilige hechting, draagconsulente, Ruimte voor baby’s en tot op heden cursus pedagogiek.</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 onderwerpen kunnen per jaar veranderen afhankelijk wat het aanbod is.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Huisregels: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Gastouderopvang heeft eigen huisregels waarin o.a staat:</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Tarief</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Wennen</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Halen/brengen</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Opvangtijden </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Openingstijden</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Ziekte</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Vakantie’s en vrije dagen</w:t>
      </w:r>
    </w:p>
    <w:p w:rsidR="00000000" w:rsidDel="00000000" w:rsidP="00000000" w:rsidRDefault="00000000" w:rsidRPr="00000000" w14:paraId="000000B9">
      <w:pPr>
        <w:rPr>
          <w:b w:val="1"/>
          <w:bCs w:val="1"/>
          <w:u w:val="single"/>
        </w:rPr>
      </w:pPr>
      <w:r w:rsidDel="00000000" w:rsidR="00000000" w:rsidRPr="00000000">
        <w:rPr>
          <w:rtl w:val="0"/>
        </w:rPr>
      </w:r>
    </w:p>
    <w:p w:rsidR="00000000" w:rsidDel="00000000" w:rsidP="00000000" w:rsidRDefault="00000000" w:rsidRPr="00000000" w14:paraId="000000BA">
      <w:pPr>
        <w:rPr>
          <w:b w:val="1"/>
          <w:bCs w:val="1"/>
          <w:u w:val="single"/>
        </w:rPr>
      </w:pPr>
      <w:r w:rsidDel="00000000" w:rsidR="00000000" w:rsidRPr="00000000">
        <w:rPr>
          <w:b w:val="1"/>
          <w:bCs w:val="1"/>
          <w:u w:val="single"/>
          <w:rtl w:val="0"/>
        </w:rPr>
        <w:t xml:space="preserve">Protocol vermoeden kindermishandeling:</w:t>
      </w:r>
    </w:p>
    <w:p w:rsidR="00000000" w:rsidDel="00000000" w:rsidP="00000000" w:rsidRDefault="00000000" w:rsidRPr="00000000" w14:paraId="000000BB">
      <w:pPr>
        <w:rPr/>
      </w:pPr>
      <w:r w:rsidDel="00000000" w:rsidR="00000000" w:rsidRPr="00000000">
        <w:rPr>
          <w:rtl w:val="0"/>
        </w:rPr>
        <w:t xml:space="preserve">Als er een vermoeden is van kindermishandeling maak ik gebruik van het protocol kindermishandeling dat door de gastouderbureaus verstrekt zijn. Ik kan als gastouder contact opnemen met 1 van de gastouderbureaus. De bureaus en ik zullen de melding discreet in behandeling nemen en na onderzoek doorverwijzen naar de daartoe bevoegde instanties. Ook kan er een anonieme melding gemaakt worden bij Veilig Thuis.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bCs w:val="1"/>
          <w:u w:val="single"/>
        </w:rPr>
      </w:pPr>
      <w:r w:rsidDel="00000000" w:rsidR="00000000" w:rsidRPr="00000000">
        <w:rPr>
          <w:b w:val="1"/>
          <w:bCs w:val="1"/>
          <w:u w:val="single"/>
          <w:rtl w:val="0"/>
        </w:rPr>
        <w:t xml:space="preserve">Protocol calamiteiten:</w:t>
      </w:r>
    </w:p>
    <w:p w:rsidR="00000000" w:rsidDel="00000000" w:rsidP="00000000" w:rsidRDefault="00000000" w:rsidRPr="00000000" w14:paraId="000000BE">
      <w:pPr>
        <w:rPr/>
      </w:pPr>
      <w:r w:rsidDel="00000000" w:rsidR="00000000" w:rsidRPr="00000000">
        <w:rPr>
          <w:rtl w:val="0"/>
        </w:rPr>
        <w:t xml:space="preserve">Wanneer ik 3 kinderen of meer in de opvang heb zitten eist de wet kinderopvang dat ik werk met een achterwacht. Met de achterwacht wordt vastgelegd wie er achter blijft bij de kinderen tijdens een calamiteit, wie ouders informeert, waar de gegevens te vinden zijn van de kinderen en wat de achterwacht moet doen om te opvang voort te zetten. De achterwacht is op de hoogte van deze afspraken.</w:t>
      </w:r>
    </w:p>
    <w:p w:rsidR="00000000" w:rsidDel="00000000" w:rsidP="00000000" w:rsidRDefault="00000000" w:rsidRPr="00000000" w14:paraId="000000BF">
      <w:pPr>
        <w:rPr>
          <w:b w:val="1"/>
          <w:bCs w:val="1"/>
          <w:u w:val="single"/>
        </w:rPr>
      </w:pPr>
      <w:r w:rsidDel="00000000" w:rsidR="00000000" w:rsidRPr="00000000">
        <w:rPr>
          <w:rtl w:val="0"/>
        </w:rPr>
      </w:r>
    </w:p>
    <w:p w:rsidR="00000000" w:rsidDel="00000000" w:rsidP="00000000" w:rsidRDefault="00000000" w:rsidRPr="00000000" w14:paraId="000000C0">
      <w:pPr>
        <w:rPr>
          <w:b w:val="1"/>
          <w:bCs w:val="1"/>
          <w:u w:val="single"/>
        </w:rPr>
      </w:pPr>
      <w:r w:rsidDel="00000000" w:rsidR="00000000" w:rsidRPr="00000000">
        <w:rPr>
          <w:b w:val="1"/>
          <w:bCs w:val="1"/>
          <w:u w:val="single"/>
          <w:rtl w:val="0"/>
        </w:rPr>
        <w:t xml:space="preserve">Bescherming van de privacy:</w:t>
      </w:r>
    </w:p>
    <w:p w:rsidR="00000000" w:rsidDel="00000000" w:rsidP="00000000" w:rsidRDefault="00000000" w:rsidRPr="00000000" w14:paraId="000000C1">
      <w:pPr>
        <w:rPr/>
      </w:pPr>
      <w:r w:rsidDel="00000000" w:rsidR="00000000" w:rsidRPr="00000000">
        <w:rPr>
          <w:rtl w:val="0"/>
        </w:rPr>
        <w:t xml:space="preserve">Persoonlijke gegevens van ouders en kind worden door mij vertrouwelijk behandeld.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ind w:left="720" w:firstLine="0"/>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ab/>
        <w:tab/>
        <w:tab/>
        <w:tab/>
        <w:tab/>
        <w:tab/>
        <w:tab/>
        <w:tab/>
        <w:tab/>
        <w:tab/>
        <w:tab/>
        <w:tab/>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1"/>
          <w:bCs w:val="1"/>
          <w:i w:val="1"/>
          <w:iCs w:val="1"/>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D5">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187C55"/>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187C55"/>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187C55"/>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187C55"/>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187C55"/>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187C55"/>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187C55"/>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187C55"/>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187C55"/>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187C55"/>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187C55"/>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187C55"/>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187C55"/>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187C55"/>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187C55"/>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187C55"/>
    <w:rPr>
      <w:i w:val="1"/>
      <w:iCs w:val="1"/>
      <w:color w:val="404040" w:themeColor="text1" w:themeTint="0000BF"/>
    </w:rPr>
  </w:style>
  <w:style w:type="paragraph" w:styleId="Lijstalinea">
    <w:name w:val="List Paragraph"/>
    <w:basedOn w:val="Standaard"/>
    <w:uiPriority w:val="34"/>
    <w:qFormat w:val="1"/>
    <w:rsid w:val="00187C55"/>
    <w:pPr>
      <w:ind w:left="720"/>
      <w:contextualSpacing w:val="1"/>
    </w:pPr>
  </w:style>
  <w:style w:type="character" w:styleId="Intensievebenadrukking">
    <w:name w:val="Intense Emphasis"/>
    <w:basedOn w:val="Standaardalinea-lettertype"/>
    <w:uiPriority w:val="21"/>
    <w:qFormat w:val="1"/>
    <w:rsid w:val="00187C55"/>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187C5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187C55"/>
    <w:rPr>
      <w:i w:val="1"/>
      <w:iCs w:val="1"/>
      <w:color w:val="0f4761" w:themeColor="accent1" w:themeShade="0000BF"/>
    </w:rPr>
  </w:style>
  <w:style w:type="character" w:styleId="Intensieveverwijzing">
    <w:name w:val="Intense Reference"/>
    <w:basedOn w:val="Standaardalinea-lettertype"/>
    <w:uiPriority w:val="32"/>
    <w:qFormat w:val="1"/>
    <w:rsid w:val="00187C55"/>
    <w:rPr>
      <w:b w:val="1"/>
      <w:bCs w:val="1"/>
      <w:smallCaps w:val="1"/>
      <w:color w:val="0f4761" w:themeColor="accent1" w:themeShade="0000BF"/>
      <w:spacing w:val="5"/>
    </w:rPr>
  </w:style>
  <w:style w:type="character" w:styleId="Hyperlink">
    <w:name w:val="Hyperlink"/>
    <w:basedOn w:val="Standaardalinea-lettertype"/>
    <w:uiPriority w:val="99"/>
    <w:unhideWhenUsed w:val="1"/>
    <w:rsid w:val="00B95C82"/>
    <w:rPr>
      <w:color w:val="467886" w:themeColor="hyperlink"/>
      <w:u w:val="single"/>
    </w:rPr>
  </w:style>
  <w:style w:type="character" w:styleId="Onopgelostemelding">
    <w:name w:val="Unresolved Mention"/>
    <w:basedOn w:val="Standaardalinea-lettertype"/>
    <w:uiPriority w:val="99"/>
    <w:semiHidden w:val="1"/>
    <w:unhideWhenUsed w:val="1"/>
    <w:rsid w:val="00B95C82"/>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astouderlittleheroes.nl/contact/huisregels/"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1/1iDYnBeUKQZzJGLexaba1Vw==">CgMxLjA4AHIhMXN0YkJNRHhHVEZzV2xaMzVTTWF5dkJpdWppWXZQOE0w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2025-09-04T11:44:00Z</dcterms:created>
  <dc:creator>eva .</dc:creator>
</cp:coreProperties>
</file>